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81FC4" w14:textId="04F8659A" w:rsidR="00626AE7" w:rsidRDefault="003F1EF9" w:rsidP="002719A3">
      <w:pPr>
        <w:jc w:val="center"/>
        <w:rPr>
          <w:rFonts w:ascii="Times" w:hAnsi="Times"/>
          <w:b/>
          <w:sz w:val="32"/>
          <w:szCs w:val="32"/>
        </w:rPr>
      </w:pPr>
      <w:proofErr w:type="spellStart"/>
      <w:r>
        <w:rPr>
          <w:rFonts w:ascii="Times" w:hAnsi="Times"/>
          <w:b/>
          <w:sz w:val="32"/>
          <w:szCs w:val="32"/>
        </w:rPr>
        <w:t>BackPack</w:t>
      </w:r>
      <w:proofErr w:type="spellEnd"/>
      <w:r>
        <w:rPr>
          <w:rFonts w:ascii="Times" w:hAnsi="Times"/>
          <w:b/>
          <w:sz w:val="32"/>
          <w:szCs w:val="32"/>
        </w:rPr>
        <w:t xml:space="preserve"> Program 2</w:t>
      </w:r>
      <w:r w:rsidR="00B55500">
        <w:rPr>
          <w:rFonts w:ascii="Times" w:hAnsi="Times"/>
          <w:b/>
          <w:sz w:val="32"/>
          <w:szCs w:val="32"/>
        </w:rPr>
        <w:t>0</w:t>
      </w:r>
      <w:r w:rsidR="000808E4">
        <w:rPr>
          <w:rFonts w:ascii="Times" w:hAnsi="Times"/>
          <w:b/>
          <w:sz w:val="32"/>
          <w:szCs w:val="32"/>
        </w:rPr>
        <w:t>21-</w:t>
      </w:r>
      <w:r>
        <w:rPr>
          <w:rFonts w:ascii="Times" w:hAnsi="Times"/>
          <w:b/>
          <w:sz w:val="32"/>
          <w:szCs w:val="32"/>
        </w:rPr>
        <w:t>202</w:t>
      </w:r>
      <w:r w:rsidR="000808E4">
        <w:rPr>
          <w:rFonts w:ascii="Times" w:hAnsi="Times"/>
          <w:b/>
          <w:sz w:val="32"/>
          <w:szCs w:val="32"/>
        </w:rPr>
        <w:t>2</w:t>
      </w:r>
    </w:p>
    <w:p w14:paraId="2D93A9E7" w14:textId="77777777" w:rsidR="00BB301D" w:rsidRDefault="00BB301D" w:rsidP="002719A3">
      <w:pPr>
        <w:jc w:val="center"/>
        <w:rPr>
          <w:rFonts w:ascii="Times" w:hAnsi="Times"/>
          <w:b/>
          <w:sz w:val="32"/>
          <w:szCs w:val="32"/>
        </w:rPr>
      </w:pPr>
    </w:p>
    <w:p w14:paraId="375B5D55" w14:textId="77777777" w:rsidR="00A41054" w:rsidRDefault="00A41054" w:rsidP="00A41054">
      <w:pPr>
        <w:rPr>
          <w:rFonts w:ascii="Times" w:hAnsi="Times"/>
        </w:rPr>
      </w:pPr>
      <w:r>
        <w:rPr>
          <w:rFonts w:ascii="Times" w:hAnsi="Times"/>
        </w:rPr>
        <w:t xml:space="preserve">Dear Parents/Guardians, </w:t>
      </w:r>
    </w:p>
    <w:p w14:paraId="47185527" w14:textId="77777777" w:rsidR="00A41054" w:rsidRDefault="00A41054" w:rsidP="00A41054">
      <w:pPr>
        <w:rPr>
          <w:rFonts w:ascii="Times" w:hAnsi="Times"/>
        </w:rPr>
      </w:pPr>
    </w:p>
    <w:p w14:paraId="0B8799C1" w14:textId="535A4836" w:rsidR="00A41054" w:rsidRDefault="00A41054" w:rsidP="00A41054">
      <w:pPr>
        <w:jc w:val="both"/>
        <w:rPr>
          <w:rFonts w:ascii="Times" w:hAnsi="Times"/>
        </w:rPr>
      </w:pPr>
      <w:r>
        <w:rPr>
          <w:rFonts w:ascii="Times" w:hAnsi="Times"/>
        </w:rPr>
        <w:t xml:space="preserve">Montezuma Community School is partnering with the Northeast Iowa Food Bank to provide the </w:t>
      </w:r>
      <w:proofErr w:type="spellStart"/>
      <w:r>
        <w:rPr>
          <w:rFonts w:ascii="Times" w:hAnsi="Times"/>
        </w:rPr>
        <w:t>BackPack</w:t>
      </w:r>
      <w:proofErr w:type="spellEnd"/>
      <w:r>
        <w:rPr>
          <w:rFonts w:ascii="Times" w:hAnsi="Times"/>
        </w:rPr>
        <w:t xml:space="preserve"> Pro</w:t>
      </w:r>
      <w:r w:rsidR="003F1EF9">
        <w:rPr>
          <w:rFonts w:ascii="Times" w:hAnsi="Times"/>
        </w:rPr>
        <w:t>gram to students during the 20</w:t>
      </w:r>
      <w:r w:rsidR="00B55500">
        <w:rPr>
          <w:rFonts w:ascii="Times" w:hAnsi="Times"/>
        </w:rPr>
        <w:t>2</w:t>
      </w:r>
      <w:r w:rsidR="000808E4">
        <w:rPr>
          <w:rFonts w:ascii="Times" w:hAnsi="Times"/>
        </w:rPr>
        <w:t>1</w:t>
      </w:r>
      <w:r w:rsidR="003F1EF9">
        <w:rPr>
          <w:rFonts w:ascii="Times" w:hAnsi="Times"/>
        </w:rPr>
        <w:t>-202</w:t>
      </w:r>
      <w:r w:rsidR="000808E4">
        <w:rPr>
          <w:rFonts w:ascii="Times" w:hAnsi="Times"/>
        </w:rPr>
        <w:t>2</w:t>
      </w:r>
      <w:r>
        <w:rPr>
          <w:rFonts w:ascii="Times" w:hAnsi="Times"/>
        </w:rPr>
        <w:t xml:space="preserve"> school year.  The program is schedule</w:t>
      </w:r>
      <w:r w:rsidR="00C61891">
        <w:rPr>
          <w:rFonts w:ascii="Times" w:hAnsi="Times"/>
        </w:rPr>
        <w:t>d t</w:t>
      </w:r>
      <w:r w:rsidR="001E0B4B">
        <w:rPr>
          <w:rFonts w:ascii="Times" w:hAnsi="Times"/>
        </w:rPr>
        <w:t xml:space="preserve">o begin in September </w:t>
      </w:r>
      <w:r w:rsidR="00BB301D">
        <w:rPr>
          <w:rFonts w:ascii="Times" w:hAnsi="Times"/>
        </w:rPr>
        <w:t>20</w:t>
      </w:r>
      <w:r w:rsidR="00B55500">
        <w:rPr>
          <w:rFonts w:ascii="Times" w:hAnsi="Times"/>
        </w:rPr>
        <w:t>2</w:t>
      </w:r>
      <w:r w:rsidR="000808E4">
        <w:rPr>
          <w:rFonts w:ascii="Times" w:hAnsi="Times"/>
        </w:rPr>
        <w:t>1</w:t>
      </w:r>
      <w:r>
        <w:rPr>
          <w:rFonts w:ascii="Times" w:hAnsi="Times"/>
        </w:rPr>
        <w:t xml:space="preserve"> and will continue through the school year.  </w:t>
      </w:r>
    </w:p>
    <w:p w14:paraId="6C2239C2" w14:textId="77777777" w:rsidR="00A41054" w:rsidRDefault="00A41054" w:rsidP="00A41054">
      <w:pPr>
        <w:jc w:val="both"/>
        <w:rPr>
          <w:rFonts w:ascii="Times" w:hAnsi="Times"/>
        </w:rPr>
      </w:pPr>
    </w:p>
    <w:p w14:paraId="780EAD9A" w14:textId="39416FBA" w:rsidR="00A41054" w:rsidRDefault="00A41054" w:rsidP="00A41054">
      <w:pPr>
        <w:jc w:val="both"/>
        <w:rPr>
          <w:rFonts w:ascii="Times" w:hAnsi="Times"/>
          <w:b/>
        </w:rPr>
      </w:pPr>
      <w:r>
        <w:rPr>
          <w:rFonts w:ascii="Times" w:hAnsi="Times"/>
          <w:b/>
        </w:rPr>
        <w:t xml:space="preserve">The </w:t>
      </w:r>
      <w:proofErr w:type="spellStart"/>
      <w:r>
        <w:rPr>
          <w:rFonts w:ascii="Times" w:hAnsi="Times"/>
          <w:b/>
        </w:rPr>
        <w:t>BackPack</w:t>
      </w:r>
      <w:proofErr w:type="spellEnd"/>
      <w:r>
        <w:rPr>
          <w:rFonts w:ascii="Times" w:hAnsi="Times"/>
          <w:b/>
        </w:rPr>
        <w:t xml:space="preserve"> Program is a free program that provides kid-friendly, non-perishable food for students most in-need, to eat over weekends and breaks when school meals are not available and there ma</w:t>
      </w:r>
      <w:r w:rsidR="006A4D8B">
        <w:rPr>
          <w:rFonts w:ascii="Times" w:hAnsi="Times"/>
          <w:b/>
        </w:rPr>
        <w:t>y</w:t>
      </w:r>
      <w:r>
        <w:rPr>
          <w:rFonts w:ascii="Times" w:hAnsi="Times"/>
          <w:b/>
        </w:rPr>
        <w:t xml:space="preserve"> be little or no food to eat.  Please carefully consider your family’s economic status and determine if the program is something needed by your child(ren).  If the </w:t>
      </w:r>
      <w:proofErr w:type="spellStart"/>
      <w:r>
        <w:rPr>
          <w:rFonts w:ascii="Times" w:hAnsi="Times"/>
          <w:b/>
        </w:rPr>
        <w:t>BackPack</w:t>
      </w:r>
      <w:proofErr w:type="spellEnd"/>
      <w:r>
        <w:rPr>
          <w:rFonts w:ascii="Times" w:hAnsi="Times"/>
          <w:b/>
        </w:rPr>
        <w:t xml:space="preserve"> Program is something your family depends upon, please complete the attached registration form.  If you are able to make do without this assistance, please allow this program to be used by others.  </w:t>
      </w:r>
    </w:p>
    <w:p w14:paraId="6626DCF6" w14:textId="77777777" w:rsidR="00A41054" w:rsidRDefault="00A41054" w:rsidP="00A41054">
      <w:pPr>
        <w:jc w:val="both"/>
        <w:rPr>
          <w:rFonts w:ascii="Times" w:hAnsi="Times"/>
          <w:b/>
        </w:rPr>
      </w:pPr>
    </w:p>
    <w:p w14:paraId="7BF7B87C" w14:textId="58CE5738" w:rsidR="00A41054" w:rsidRDefault="00A41054" w:rsidP="00A41054">
      <w:pPr>
        <w:jc w:val="both"/>
        <w:rPr>
          <w:rFonts w:ascii="Times" w:hAnsi="Times"/>
        </w:rPr>
      </w:pPr>
      <w:r>
        <w:rPr>
          <w:rFonts w:ascii="Times" w:hAnsi="Times"/>
        </w:rPr>
        <w:t xml:space="preserve">Items distributed in the </w:t>
      </w:r>
      <w:proofErr w:type="spellStart"/>
      <w:r>
        <w:rPr>
          <w:rFonts w:ascii="Times" w:hAnsi="Times"/>
        </w:rPr>
        <w:t>BackPacks</w:t>
      </w:r>
      <w:proofErr w:type="spellEnd"/>
      <w:r>
        <w:rPr>
          <w:rFonts w:ascii="Times" w:hAnsi="Times"/>
        </w:rPr>
        <w:t xml:space="preserve"> </w:t>
      </w:r>
      <w:r w:rsidR="002719A3">
        <w:rPr>
          <w:rFonts w:ascii="Times" w:hAnsi="Times"/>
        </w:rPr>
        <w:t xml:space="preserve">may </w:t>
      </w:r>
      <w:r w:rsidR="00BB301D">
        <w:rPr>
          <w:rFonts w:ascii="Times" w:hAnsi="Times"/>
        </w:rPr>
        <w:t xml:space="preserve">include cereal, </w:t>
      </w:r>
      <w:r>
        <w:rPr>
          <w:rFonts w:ascii="Times" w:hAnsi="Times"/>
        </w:rPr>
        <w:t>shelf-stable milk, juice, fruit cups, pop-top meals, vegetables, and granola bars</w:t>
      </w:r>
      <w:r w:rsidR="002719A3">
        <w:rPr>
          <w:rFonts w:ascii="Times" w:hAnsi="Times"/>
        </w:rPr>
        <w:t xml:space="preserve">.  The food will be placed in your child(ren)’s backpack at the end of </w:t>
      </w:r>
      <w:r w:rsidR="006A4D8B">
        <w:rPr>
          <w:rFonts w:ascii="Times" w:hAnsi="Times"/>
        </w:rPr>
        <w:t>the school day at the end of each</w:t>
      </w:r>
      <w:r w:rsidR="002719A3">
        <w:rPr>
          <w:rFonts w:ascii="Times" w:hAnsi="Times"/>
        </w:rPr>
        <w:t xml:space="preserve"> week.  </w:t>
      </w:r>
      <w:r w:rsidR="002719A3">
        <w:rPr>
          <w:rFonts w:ascii="Times" w:hAnsi="Times"/>
          <w:b/>
        </w:rPr>
        <w:t xml:space="preserve">Please explain to your child that the food must not be eaten or opened until they are home.  </w:t>
      </w:r>
      <w:r w:rsidR="002719A3">
        <w:rPr>
          <w:rFonts w:ascii="Times" w:hAnsi="Times"/>
        </w:rPr>
        <w:t xml:space="preserve">If this happens, your child may loose the privilege of participating in the program.  </w:t>
      </w:r>
    </w:p>
    <w:p w14:paraId="696D5532" w14:textId="77777777" w:rsidR="002719A3" w:rsidRDefault="002719A3" w:rsidP="00A41054">
      <w:pPr>
        <w:jc w:val="both"/>
        <w:rPr>
          <w:rFonts w:ascii="Times" w:hAnsi="Times"/>
        </w:rPr>
      </w:pPr>
    </w:p>
    <w:p w14:paraId="226A4B96" w14:textId="77777777" w:rsidR="002719A3" w:rsidRDefault="002719A3" w:rsidP="00A41054">
      <w:pPr>
        <w:jc w:val="both"/>
        <w:rPr>
          <w:rFonts w:ascii="Times" w:hAnsi="Times"/>
        </w:rPr>
      </w:pPr>
      <w:r>
        <w:rPr>
          <w:rFonts w:ascii="Times" w:hAnsi="Times"/>
        </w:rPr>
        <w:t xml:space="preserve">Parents and guardians concerned with food allergies need to be aware that the </w:t>
      </w:r>
      <w:proofErr w:type="spellStart"/>
      <w:r>
        <w:rPr>
          <w:rFonts w:ascii="Times" w:hAnsi="Times"/>
        </w:rPr>
        <w:t>BackPack</w:t>
      </w:r>
      <w:proofErr w:type="spellEnd"/>
      <w:r>
        <w:rPr>
          <w:rFonts w:ascii="Times" w:hAnsi="Times"/>
        </w:rPr>
        <w:t xml:space="preserve"> Program items may include ingredients such as nuts, soy, wheat, eggs and milk.  The Northeast Iowa Food Bank and Montezuma Community School will not assume liability for adverse reactions to food consumed.  </w:t>
      </w:r>
    </w:p>
    <w:p w14:paraId="62E28CF6" w14:textId="77777777" w:rsidR="002719A3" w:rsidRDefault="002719A3" w:rsidP="00A41054">
      <w:pPr>
        <w:jc w:val="both"/>
        <w:rPr>
          <w:rFonts w:ascii="Times" w:hAnsi="Times"/>
        </w:rPr>
      </w:pPr>
    </w:p>
    <w:p w14:paraId="2846A08C" w14:textId="77777777" w:rsidR="002719A3" w:rsidRDefault="002719A3" w:rsidP="00A41054">
      <w:pPr>
        <w:jc w:val="both"/>
        <w:rPr>
          <w:rFonts w:ascii="Times" w:hAnsi="Times"/>
        </w:rPr>
      </w:pPr>
      <w:r>
        <w:rPr>
          <w:rFonts w:ascii="Times" w:hAnsi="Times"/>
        </w:rPr>
        <w:t xml:space="preserve">The Northeast Iowa Food Bank strives to include healthy and safe food.  All food is labeled and sealed by the manufacturer.  </w:t>
      </w:r>
      <w:r>
        <w:rPr>
          <w:rFonts w:ascii="Times" w:hAnsi="Times"/>
          <w:b/>
        </w:rPr>
        <w:t xml:space="preserve">While some products might be past the marked best-by date, we have worked with the manufacturer to ensure they are still safe to consume.  </w:t>
      </w:r>
      <w:r>
        <w:rPr>
          <w:rFonts w:ascii="Times" w:hAnsi="Times"/>
        </w:rPr>
        <w:t xml:space="preserve">If you open an item and notice a problem, please contact the Northeast Iowa Food Bank immediately.  </w:t>
      </w:r>
    </w:p>
    <w:p w14:paraId="3889D2E8" w14:textId="77777777" w:rsidR="002719A3" w:rsidRDefault="002719A3" w:rsidP="00A41054">
      <w:pPr>
        <w:jc w:val="both"/>
        <w:rPr>
          <w:rFonts w:ascii="Times" w:hAnsi="Times"/>
        </w:rPr>
      </w:pPr>
    </w:p>
    <w:p w14:paraId="1A6CE307" w14:textId="77777777" w:rsidR="002719A3" w:rsidRDefault="002719A3" w:rsidP="00A41054">
      <w:pPr>
        <w:jc w:val="both"/>
        <w:rPr>
          <w:rFonts w:ascii="Times" w:hAnsi="Times"/>
        </w:rPr>
      </w:pPr>
      <w:r>
        <w:rPr>
          <w:rFonts w:ascii="Times" w:hAnsi="Times"/>
        </w:rPr>
        <w:t xml:space="preserve">Sincerely, </w:t>
      </w:r>
    </w:p>
    <w:p w14:paraId="7338FA6E" w14:textId="77777777" w:rsidR="00BB301D" w:rsidRDefault="00BB301D" w:rsidP="00A41054">
      <w:pPr>
        <w:jc w:val="both"/>
        <w:rPr>
          <w:rFonts w:ascii="Times" w:hAnsi="Times"/>
        </w:rPr>
      </w:pPr>
    </w:p>
    <w:p w14:paraId="7C228FA5" w14:textId="34D27A45" w:rsidR="002719A3" w:rsidRDefault="002719A3" w:rsidP="00A41054">
      <w:pPr>
        <w:jc w:val="both"/>
        <w:rPr>
          <w:rFonts w:ascii="Times" w:hAnsi="Times"/>
        </w:rPr>
      </w:pPr>
      <w:r>
        <w:rPr>
          <w:rFonts w:ascii="Times" w:hAnsi="Times"/>
        </w:rPr>
        <w:t xml:space="preserve">Sandi </w:t>
      </w:r>
      <w:proofErr w:type="spellStart"/>
      <w:r>
        <w:rPr>
          <w:rFonts w:ascii="Times" w:hAnsi="Times"/>
        </w:rPr>
        <w:t>Dahm</w:t>
      </w:r>
      <w:proofErr w:type="spellEnd"/>
      <w:r w:rsidR="00BB301D">
        <w:rPr>
          <w:rFonts w:ascii="Times" w:hAnsi="Times"/>
        </w:rPr>
        <w:t xml:space="preserve">                                                           </w:t>
      </w:r>
      <w:r w:rsidR="00DE224A">
        <w:rPr>
          <w:rFonts w:ascii="Times" w:hAnsi="Times"/>
        </w:rPr>
        <w:t>Kurt Hanna</w:t>
      </w:r>
    </w:p>
    <w:p w14:paraId="12719532" w14:textId="0BB6BD86" w:rsidR="00BB301D" w:rsidRDefault="002719A3" w:rsidP="00A41054">
      <w:pPr>
        <w:jc w:val="both"/>
        <w:rPr>
          <w:rFonts w:ascii="Times" w:hAnsi="Times"/>
        </w:rPr>
      </w:pPr>
      <w:proofErr w:type="spellStart"/>
      <w:r>
        <w:rPr>
          <w:rFonts w:ascii="Times" w:hAnsi="Times"/>
        </w:rPr>
        <w:t>BackPack</w:t>
      </w:r>
      <w:proofErr w:type="spellEnd"/>
      <w:r>
        <w:rPr>
          <w:rFonts w:ascii="Times" w:hAnsi="Times"/>
        </w:rPr>
        <w:t xml:space="preserve"> Site Coordinator</w:t>
      </w:r>
      <w:r w:rsidR="00BB301D">
        <w:rPr>
          <w:rFonts w:ascii="Times" w:hAnsi="Times"/>
        </w:rPr>
        <w:tab/>
        <w:t xml:space="preserve">   </w:t>
      </w:r>
      <w:r w:rsidR="00DE224A">
        <w:rPr>
          <w:rFonts w:ascii="Times" w:hAnsi="Times"/>
        </w:rPr>
        <w:t xml:space="preserve">                            PS-5</w:t>
      </w:r>
      <w:r w:rsidR="00BB301D">
        <w:rPr>
          <w:rFonts w:ascii="Times" w:hAnsi="Times"/>
        </w:rPr>
        <w:t xml:space="preserve"> Principal</w:t>
      </w:r>
    </w:p>
    <w:p w14:paraId="3D4913EA" w14:textId="46657BF6" w:rsidR="002719A3" w:rsidRDefault="002719A3" w:rsidP="00A41054">
      <w:pPr>
        <w:jc w:val="both"/>
        <w:rPr>
          <w:rFonts w:ascii="Times" w:hAnsi="Times"/>
        </w:rPr>
      </w:pPr>
      <w:r>
        <w:rPr>
          <w:rFonts w:ascii="Times" w:hAnsi="Times"/>
        </w:rPr>
        <w:t>Montezuma Community School</w:t>
      </w:r>
      <w:r w:rsidR="00BB301D">
        <w:rPr>
          <w:rFonts w:ascii="Times" w:hAnsi="Times"/>
        </w:rPr>
        <w:t xml:space="preserve">   </w:t>
      </w:r>
      <w:r w:rsidR="00BB301D">
        <w:rPr>
          <w:rFonts w:ascii="Times" w:hAnsi="Times"/>
        </w:rPr>
        <w:tab/>
        <w:t xml:space="preserve">                   Montezuma Community School </w:t>
      </w:r>
      <w:r w:rsidR="00BB301D">
        <w:rPr>
          <w:rFonts w:ascii="Times" w:hAnsi="Times"/>
        </w:rPr>
        <w:tab/>
        <w:t>District</w:t>
      </w:r>
    </w:p>
    <w:p w14:paraId="378DD811" w14:textId="673A4E37" w:rsidR="002719A3" w:rsidRPr="002719A3" w:rsidRDefault="002719A3" w:rsidP="00A41054">
      <w:pPr>
        <w:jc w:val="both"/>
        <w:rPr>
          <w:rFonts w:ascii="Times" w:hAnsi="Times"/>
        </w:rPr>
      </w:pPr>
      <w:r>
        <w:rPr>
          <w:rFonts w:ascii="Times" w:hAnsi="Times"/>
        </w:rPr>
        <w:t>641-623-1633</w:t>
      </w:r>
      <w:r w:rsidR="00BB301D">
        <w:rPr>
          <w:rFonts w:ascii="Times" w:hAnsi="Times"/>
        </w:rPr>
        <w:t xml:space="preserve"> </w:t>
      </w:r>
      <w:r w:rsidR="00BB301D">
        <w:rPr>
          <w:rFonts w:ascii="Times" w:hAnsi="Times"/>
        </w:rPr>
        <w:tab/>
      </w:r>
      <w:r w:rsidR="00BB301D">
        <w:rPr>
          <w:rFonts w:ascii="Times" w:hAnsi="Times"/>
        </w:rPr>
        <w:tab/>
      </w:r>
      <w:r w:rsidR="00BB301D">
        <w:rPr>
          <w:rFonts w:ascii="Times" w:hAnsi="Times"/>
        </w:rPr>
        <w:tab/>
      </w:r>
      <w:r w:rsidR="00BB301D">
        <w:rPr>
          <w:rFonts w:ascii="Times" w:hAnsi="Times"/>
        </w:rPr>
        <w:tab/>
      </w:r>
      <w:r w:rsidR="00BB301D">
        <w:rPr>
          <w:rFonts w:ascii="Times" w:hAnsi="Times"/>
        </w:rPr>
        <w:tab/>
        <w:t xml:space="preserve">       641-623-5129</w:t>
      </w:r>
      <w:r w:rsidR="00BB301D">
        <w:rPr>
          <w:rFonts w:ascii="Times" w:hAnsi="Times"/>
        </w:rPr>
        <w:tab/>
      </w:r>
    </w:p>
    <w:p w14:paraId="57A6D8C5" w14:textId="086F83BF" w:rsidR="00A41054" w:rsidRPr="00A41054" w:rsidRDefault="00B55500" w:rsidP="00A41054">
      <w:pPr>
        <w:jc w:val="center"/>
        <w:rPr>
          <w:rFonts w:ascii="Avenir Black" w:hAnsi="Avenir Black"/>
          <w:b/>
          <w:sz w:val="32"/>
          <w:szCs w:val="32"/>
        </w:rPr>
      </w:pPr>
      <w:r w:rsidRPr="00BB301D">
        <w:rPr>
          <w:rFonts w:ascii="Avenir Black" w:hAnsi="Avenir Black"/>
          <w:b/>
          <w:noProof/>
          <w:sz w:val="32"/>
          <w:szCs w:val="32"/>
        </w:rPr>
        <w:drawing>
          <wp:anchor distT="0" distB="0" distL="114300" distR="114300" simplePos="0" relativeHeight="251658240" behindDoc="0" locked="0" layoutInCell="1" allowOverlap="1" wp14:anchorId="781CE9D1" wp14:editId="5C7ECCB1">
            <wp:simplePos x="0" y="0"/>
            <wp:positionH relativeFrom="margin">
              <wp:posOffset>-228600</wp:posOffset>
            </wp:positionH>
            <wp:positionV relativeFrom="margin">
              <wp:posOffset>7526020</wp:posOffset>
            </wp:positionV>
            <wp:extent cx="1598930" cy="1373505"/>
            <wp:effectExtent l="0" t="0" r="1270" b="0"/>
            <wp:wrapSquare wrapText="bothSides"/>
            <wp:docPr id="1" name="Picture 1" descr="Macintosh HD:private:var:folders:q8:ym4gfl4d0qd8g6np_0y39lj00000gp:T:TemporaryItems:backpack_2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q8:ym4gfl4d0qd8g6np_0y39lj00000gp:T:TemporaryItems:backpack_2c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8930" cy="1373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301D">
        <w:rPr>
          <w:rFonts w:ascii="Avenir Black" w:hAnsi="Avenir Black"/>
          <w:b/>
          <w:sz w:val="32"/>
          <w:szCs w:val="32"/>
        </w:rPr>
        <w:t>_________________________________</w:t>
      </w:r>
    </w:p>
    <w:p w14:paraId="36D6DA2E" w14:textId="09D340F4" w:rsidR="00A41054" w:rsidRPr="00A41054" w:rsidRDefault="00A41054" w:rsidP="002719A3">
      <w:pPr>
        <w:rPr>
          <w:rFonts w:ascii="Avenir Black" w:hAnsi="Avenir Black"/>
          <w:b/>
          <w:sz w:val="32"/>
          <w:szCs w:val="32"/>
        </w:rPr>
      </w:pPr>
    </w:p>
    <w:p w14:paraId="3050C37C" w14:textId="5A50063E" w:rsidR="00277B0E" w:rsidRDefault="00BB301D" w:rsidP="00B55500">
      <w:pPr>
        <w:jc w:val="center"/>
        <w:rPr>
          <w:rFonts w:asciiTheme="majorHAnsi" w:hAnsiTheme="majorHAnsi"/>
        </w:rPr>
      </w:pPr>
      <w:r>
        <w:rPr>
          <w:rFonts w:asciiTheme="majorHAnsi" w:hAnsiTheme="majorHAnsi"/>
        </w:rPr>
        <w:t xml:space="preserve">The </w:t>
      </w:r>
      <w:proofErr w:type="spellStart"/>
      <w:r>
        <w:rPr>
          <w:rFonts w:asciiTheme="majorHAnsi" w:hAnsiTheme="majorHAnsi"/>
        </w:rPr>
        <w:t>BackPack</w:t>
      </w:r>
      <w:proofErr w:type="spellEnd"/>
      <w:r>
        <w:rPr>
          <w:rFonts w:asciiTheme="majorHAnsi" w:hAnsiTheme="majorHAnsi"/>
        </w:rPr>
        <w:t xml:space="preserve"> Program is a program of the</w:t>
      </w:r>
    </w:p>
    <w:p w14:paraId="61D0AF9A" w14:textId="7675BEBD" w:rsidR="00BB301D" w:rsidRDefault="00BB301D" w:rsidP="00A41054">
      <w:pPr>
        <w:jc w:val="center"/>
        <w:rPr>
          <w:rFonts w:asciiTheme="majorHAnsi" w:hAnsiTheme="majorHAnsi"/>
        </w:rPr>
      </w:pPr>
      <w:r>
        <w:rPr>
          <w:rFonts w:asciiTheme="majorHAnsi" w:hAnsiTheme="majorHAnsi"/>
        </w:rPr>
        <w:t xml:space="preserve">Northeast Iowa Food Bank </w:t>
      </w:r>
    </w:p>
    <w:p w14:paraId="3EA5B74C" w14:textId="4D570522" w:rsidR="00BB301D" w:rsidRDefault="00BB301D" w:rsidP="00A41054">
      <w:pPr>
        <w:jc w:val="center"/>
        <w:rPr>
          <w:rFonts w:asciiTheme="majorHAnsi" w:hAnsiTheme="majorHAnsi"/>
        </w:rPr>
      </w:pPr>
      <w:r>
        <w:rPr>
          <w:rFonts w:asciiTheme="majorHAnsi" w:hAnsiTheme="majorHAnsi"/>
        </w:rPr>
        <w:t>1605 Lafayette Street</w:t>
      </w:r>
    </w:p>
    <w:p w14:paraId="1E235A97" w14:textId="4CD9A85C" w:rsidR="00BB301D" w:rsidRDefault="00BB301D" w:rsidP="00A41054">
      <w:pPr>
        <w:jc w:val="center"/>
        <w:rPr>
          <w:rFonts w:asciiTheme="majorHAnsi" w:hAnsiTheme="majorHAnsi"/>
        </w:rPr>
      </w:pPr>
      <w:r>
        <w:rPr>
          <w:rFonts w:asciiTheme="majorHAnsi" w:hAnsiTheme="majorHAnsi"/>
        </w:rPr>
        <w:t>P.O. Box 2397</w:t>
      </w:r>
    </w:p>
    <w:p w14:paraId="1E6CBE9F" w14:textId="1F84278B" w:rsidR="00BB301D" w:rsidRDefault="00B55500" w:rsidP="00A41054">
      <w:pPr>
        <w:jc w:val="center"/>
        <w:rPr>
          <w:rFonts w:asciiTheme="majorHAnsi" w:hAnsiTheme="majorHAnsi"/>
        </w:rPr>
      </w:pPr>
      <w:r>
        <w:rPr>
          <w:rFonts w:asciiTheme="majorHAnsi" w:hAnsiTheme="majorHAnsi"/>
        </w:rPr>
        <w:t xml:space="preserve"> </w:t>
      </w:r>
      <w:r w:rsidR="00BB301D">
        <w:rPr>
          <w:rFonts w:asciiTheme="majorHAnsi" w:hAnsiTheme="majorHAnsi"/>
        </w:rPr>
        <w:t>Waterloo, IA  50704</w:t>
      </w:r>
    </w:p>
    <w:p w14:paraId="551CC004" w14:textId="71A53A64" w:rsidR="00BB301D" w:rsidRDefault="00B55500" w:rsidP="00B55500">
      <w:pPr>
        <w:jc w:val="center"/>
        <w:rPr>
          <w:rFonts w:asciiTheme="majorHAnsi" w:hAnsiTheme="majorHAnsi"/>
        </w:rPr>
      </w:pPr>
      <w:r>
        <w:rPr>
          <w:rFonts w:asciiTheme="majorHAnsi" w:hAnsiTheme="majorHAnsi"/>
        </w:rPr>
        <w:t xml:space="preserve">   </w:t>
      </w:r>
      <w:r w:rsidR="00BB301D">
        <w:rPr>
          <w:rFonts w:asciiTheme="majorHAnsi" w:hAnsiTheme="majorHAnsi"/>
        </w:rPr>
        <w:t>(319) 235-0507</w:t>
      </w:r>
    </w:p>
    <w:p w14:paraId="3BF50F32" w14:textId="7121E27D" w:rsidR="00BB301D" w:rsidRPr="00BB301D" w:rsidRDefault="00B55500" w:rsidP="00B55500">
      <w:pPr>
        <w:jc w:val="center"/>
        <w:rPr>
          <w:rFonts w:asciiTheme="majorHAnsi" w:hAnsiTheme="majorHAnsi"/>
        </w:rPr>
      </w:pPr>
      <w:r>
        <w:rPr>
          <w:rFonts w:asciiTheme="majorHAnsi" w:hAnsiTheme="majorHAnsi"/>
        </w:rPr>
        <w:t xml:space="preserve">                                      </w:t>
      </w:r>
      <w:r w:rsidR="00BB301D">
        <w:rPr>
          <w:rFonts w:asciiTheme="majorHAnsi" w:hAnsiTheme="majorHAnsi"/>
        </w:rPr>
        <w:t>www.northeastiowafoodbank.org</w:t>
      </w:r>
    </w:p>
    <w:p w14:paraId="25684849" w14:textId="77777777" w:rsidR="00277B0E" w:rsidRDefault="00277B0E" w:rsidP="00A41054">
      <w:pPr>
        <w:jc w:val="center"/>
        <w:rPr>
          <w:rFonts w:ascii="Times" w:hAnsi="Times"/>
          <w:b/>
          <w:sz w:val="36"/>
          <w:szCs w:val="36"/>
        </w:rPr>
      </w:pPr>
    </w:p>
    <w:p w14:paraId="688E9DD4" w14:textId="6A888823" w:rsidR="00A41054" w:rsidRDefault="000E70E6" w:rsidP="00B55500">
      <w:pPr>
        <w:jc w:val="center"/>
        <w:rPr>
          <w:rFonts w:ascii="Times" w:hAnsi="Times"/>
          <w:b/>
          <w:sz w:val="36"/>
          <w:szCs w:val="36"/>
        </w:rPr>
      </w:pPr>
      <w:proofErr w:type="spellStart"/>
      <w:r>
        <w:rPr>
          <w:rFonts w:ascii="Times" w:hAnsi="Times"/>
          <w:b/>
          <w:sz w:val="36"/>
          <w:szCs w:val="36"/>
        </w:rPr>
        <w:t>BackPack</w:t>
      </w:r>
      <w:proofErr w:type="spellEnd"/>
      <w:r w:rsidR="003F1EF9">
        <w:rPr>
          <w:rFonts w:ascii="Times" w:hAnsi="Times"/>
          <w:b/>
          <w:sz w:val="36"/>
          <w:szCs w:val="36"/>
        </w:rPr>
        <w:t xml:space="preserve"> Program 2</w:t>
      </w:r>
      <w:r w:rsidR="00B55500">
        <w:rPr>
          <w:rFonts w:ascii="Times" w:hAnsi="Times"/>
          <w:b/>
          <w:sz w:val="36"/>
          <w:szCs w:val="36"/>
        </w:rPr>
        <w:t>02</w:t>
      </w:r>
      <w:r w:rsidR="000808E4">
        <w:rPr>
          <w:rFonts w:ascii="Times" w:hAnsi="Times"/>
          <w:b/>
          <w:sz w:val="36"/>
          <w:szCs w:val="36"/>
        </w:rPr>
        <w:t>1</w:t>
      </w:r>
      <w:r w:rsidR="003F1EF9">
        <w:rPr>
          <w:rFonts w:ascii="Times" w:hAnsi="Times"/>
          <w:b/>
          <w:sz w:val="36"/>
          <w:szCs w:val="36"/>
        </w:rPr>
        <w:t>-202</w:t>
      </w:r>
      <w:r w:rsidR="000808E4">
        <w:rPr>
          <w:rFonts w:ascii="Times" w:hAnsi="Times"/>
          <w:b/>
          <w:sz w:val="36"/>
          <w:szCs w:val="36"/>
        </w:rPr>
        <w:t>2</w:t>
      </w:r>
    </w:p>
    <w:p w14:paraId="4249B92A" w14:textId="77777777" w:rsidR="001237A6" w:rsidRDefault="001237A6" w:rsidP="00A41054">
      <w:pPr>
        <w:jc w:val="center"/>
        <w:rPr>
          <w:rFonts w:ascii="Times" w:hAnsi="Times"/>
          <w:b/>
          <w:sz w:val="36"/>
          <w:szCs w:val="36"/>
        </w:rPr>
      </w:pPr>
      <w:r>
        <w:rPr>
          <w:rFonts w:ascii="Times" w:hAnsi="Times"/>
          <w:b/>
          <w:sz w:val="36"/>
          <w:szCs w:val="36"/>
        </w:rPr>
        <w:t>REGISTRATION FORM</w:t>
      </w:r>
    </w:p>
    <w:p w14:paraId="2151505C" w14:textId="77777777" w:rsidR="001237A6" w:rsidRDefault="001237A6" w:rsidP="00A41054">
      <w:pPr>
        <w:jc w:val="center"/>
        <w:rPr>
          <w:rFonts w:ascii="Times" w:hAnsi="Times"/>
          <w:b/>
          <w:sz w:val="36"/>
          <w:szCs w:val="36"/>
        </w:rPr>
      </w:pPr>
    </w:p>
    <w:p w14:paraId="47849391" w14:textId="65DBE5D2" w:rsidR="001237A6" w:rsidRDefault="004E13A1" w:rsidP="004E13A1">
      <w:pPr>
        <w:rPr>
          <w:rFonts w:ascii="Times" w:hAnsi="Times"/>
        </w:rPr>
      </w:pPr>
      <w:r>
        <w:rPr>
          <w:rFonts w:ascii="Times" w:hAnsi="Times"/>
        </w:rPr>
        <w:t>Parent/Guardian Name_______________________________________________</w:t>
      </w:r>
      <w:r w:rsidR="00C3397B">
        <w:rPr>
          <w:rFonts w:ascii="Times" w:hAnsi="Times"/>
        </w:rPr>
        <w:t>______</w:t>
      </w:r>
    </w:p>
    <w:p w14:paraId="441DF9B7" w14:textId="400C9868" w:rsidR="004E13A1" w:rsidRDefault="004E13A1" w:rsidP="004E13A1">
      <w:pPr>
        <w:rPr>
          <w:rFonts w:ascii="Times" w:hAnsi="Times"/>
        </w:rPr>
      </w:pPr>
      <w:r>
        <w:rPr>
          <w:rFonts w:ascii="Times" w:hAnsi="Times"/>
        </w:rPr>
        <w:t>Address___________________________________________________________</w:t>
      </w:r>
      <w:r w:rsidR="00C3397B">
        <w:rPr>
          <w:rFonts w:ascii="Times" w:hAnsi="Times"/>
        </w:rPr>
        <w:t>______</w:t>
      </w:r>
    </w:p>
    <w:p w14:paraId="4D01CBBA" w14:textId="3E3FB5EF" w:rsidR="004E13A1" w:rsidRDefault="004E13A1" w:rsidP="004E13A1">
      <w:pPr>
        <w:rPr>
          <w:rFonts w:ascii="Times" w:hAnsi="Times"/>
        </w:rPr>
      </w:pPr>
      <w:r>
        <w:rPr>
          <w:rFonts w:ascii="Times" w:hAnsi="Times"/>
        </w:rPr>
        <w:t>___________________________________Phone__________________________</w:t>
      </w:r>
      <w:r w:rsidR="00C3397B">
        <w:rPr>
          <w:rFonts w:ascii="Times" w:hAnsi="Times"/>
        </w:rPr>
        <w:t>_____</w:t>
      </w:r>
    </w:p>
    <w:p w14:paraId="58F18E23" w14:textId="5A5C906F" w:rsidR="004E13A1" w:rsidRDefault="004E13A1" w:rsidP="004E13A1">
      <w:pPr>
        <w:rPr>
          <w:rFonts w:ascii="Times" w:hAnsi="Times"/>
        </w:rPr>
      </w:pPr>
      <w:r>
        <w:rPr>
          <w:rFonts w:ascii="Times" w:hAnsi="Times"/>
        </w:rPr>
        <w:t xml:space="preserve">School your child(ren) </w:t>
      </w:r>
      <w:proofErr w:type="gramStart"/>
      <w:r>
        <w:rPr>
          <w:rFonts w:ascii="Times" w:hAnsi="Times"/>
        </w:rPr>
        <w:t>attend:_</w:t>
      </w:r>
      <w:proofErr w:type="gramEnd"/>
      <w:r>
        <w:rPr>
          <w:rFonts w:ascii="Times" w:hAnsi="Times"/>
        </w:rPr>
        <w:t>_________________________________________</w:t>
      </w:r>
      <w:r w:rsidR="003225B9">
        <w:rPr>
          <w:rFonts w:ascii="Times" w:hAnsi="Times"/>
        </w:rPr>
        <w:t>_____</w:t>
      </w:r>
    </w:p>
    <w:p w14:paraId="45E6C050" w14:textId="77777777" w:rsidR="004E13A1" w:rsidRPr="004E13A1" w:rsidRDefault="004E13A1" w:rsidP="004E13A1">
      <w:pPr>
        <w:rPr>
          <w:rFonts w:ascii="Times" w:hAnsi="Times"/>
          <w:b/>
        </w:rPr>
      </w:pPr>
      <w:r w:rsidRPr="004E13A1">
        <w:rPr>
          <w:rFonts w:ascii="Times" w:hAnsi="Times"/>
          <w:b/>
        </w:rPr>
        <w:t xml:space="preserve">Please list children participating in the program.  </w:t>
      </w:r>
    </w:p>
    <w:p w14:paraId="406C909C" w14:textId="77777777" w:rsidR="004E13A1" w:rsidRPr="004E13A1" w:rsidRDefault="004E13A1" w:rsidP="004E13A1">
      <w:pPr>
        <w:rPr>
          <w:rFonts w:ascii="Times" w:hAnsi="Times"/>
          <w:b/>
        </w:rPr>
      </w:pPr>
    </w:p>
    <w:tbl>
      <w:tblPr>
        <w:tblStyle w:val="TableGrid"/>
        <w:tblW w:w="0" w:type="auto"/>
        <w:tblLook w:val="04A0" w:firstRow="1" w:lastRow="0" w:firstColumn="1" w:lastColumn="0" w:noHBand="0" w:noVBand="1"/>
      </w:tblPr>
      <w:tblGrid>
        <w:gridCol w:w="2214"/>
        <w:gridCol w:w="1224"/>
        <w:gridCol w:w="3204"/>
        <w:gridCol w:w="2214"/>
      </w:tblGrid>
      <w:tr w:rsidR="004E13A1" w14:paraId="37296439" w14:textId="77777777" w:rsidTr="004E13A1">
        <w:tc>
          <w:tcPr>
            <w:tcW w:w="2214" w:type="dxa"/>
          </w:tcPr>
          <w:p w14:paraId="1FF47875" w14:textId="77777777" w:rsidR="004E13A1" w:rsidRDefault="004E13A1" w:rsidP="004E13A1">
            <w:pPr>
              <w:rPr>
                <w:rFonts w:ascii="Times" w:hAnsi="Times"/>
              </w:rPr>
            </w:pPr>
            <w:r>
              <w:rPr>
                <w:rFonts w:ascii="Times" w:hAnsi="Times"/>
              </w:rPr>
              <w:t>Name</w:t>
            </w:r>
          </w:p>
        </w:tc>
        <w:tc>
          <w:tcPr>
            <w:tcW w:w="1224" w:type="dxa"/>
          </w:tcPr>
          <w:p w14:paraId="00BDD46F" w14:textId="77777777" w:rsidR="004E13A1" w:rsidRDefault="004E13A1" w:rsidP="004E13A1">
            <w:pPr>
              <w:rPr>
                <w:rFonts w:ascii="Times" w:hAnsi="Times"/>
              </w:rPr>
            </w:pPr>
            <w:r>
              <w:rPr>
                <w:rFonts w:ascii="Times" w:hAnsi="Times"/>
              </w:rPr>
              <w:t>Grade</w:t>
            </w:r>
          </w:p>
        </w:tc>
        <w:tc>
          <w:tcPr>
            <w:tcW w:w="3204" w:type="dxa"/>
          </w:tcPr>
          <w:p w14:paraId="0D8B5515" w14:textId="77777777" w:rsidR="004E13A1" w:rsidRDefault="004E13A1" w:rsidP="004E13A1">
            <w:pPr>
              <w:rPr>
                <w:rFonts w:ascii="Times" w:hAnsi="Times"/>
              </w:rPr>
            </w:pPr>
            <w:r>
              <w:rPr>
                <w:rFonts w:ascii="Times" w:hAnsi="Times"/>
              </w:rPr>
              <w:t>Teacher</w:t>
            </w:r>
          </w:p>
        </w:tc>
        <w:tc>
          <w:tcPr>
            <w:tcW w:w="2214" w:type="dxa"/>
          </w:tcPr>
          <w:p w14:paraId="354BC74B" w14:textId="77777777" w:rsidR="004E13A1" w:rsidRDefault="004E13A1" w:rsidP="004E13A1">
            <w:pPr>
              <w:rPr>
                <w:rFonts w:ascii="Times" w:hAnsi="Times"/>
              </w:rPr>
            </w:pPr>
            <w:r>
              <w:rPr>
                <w:rFonts w:ascii="Times" w:hAnsi="Times"/>
              </w:rPr>
              <w:t>Any Food Allergies</w:t>
            </w:r>
          </w:p>
        </w:tc>
      </w:tr>
      <w:tr w:rsidR="004E13A1" w14:paraId="64B0864E" w14:textId="77777777" w:rsidTr="004E13A1">
        <w:trPr>
          <w:trHeight w:val="494"/>
        </w:trPr>
        <w:tc>
          <w:tcPr>
            <w:tcW w:w="2214" w:type="dxa"/>
          </w:tcPr>
          <w:p w14:paraId="49F6A3FA" w14:textId="77777777" w:rsidR="004E13A1" w:rsidRDefault="004E13A1" w:rsidP="004E13A1">
            <w:pPr>
              <w:rPr>
                <w:rFonts w:ascii="Times" w:hAnsi="Times"/>
              </w:rPr>
            </w:pPr>
          </w:p>
        </w:tc>
        <w:tc>
          <w:tcPr>
            <w:tcW w:w="1224" w:type="dxa"/>
          </w:tcPr>
          <w:p w14:paraId="15FD9812" w14:textId="77777777" w:rsidR="004E13A1" w:rsidRDefault="004E13A1" w:rsidP="004E13A1">
            <w:pPr>
              <w:rPr>
                <w:rFonts w:ascii="Times" w:hAnsi="Times"/>
              </w:rPr>
            </w:pPr>
          </w:p>
        </w:tc>
        <w:tc>
          <w:tcPr>
            <w:tcW w:w="3204" w:type="dxa"/>
          </w:tcPr>
          <w:p w14:paraId="3CBFB3BF" w14:textId="77777777" w:rsidR="004E13A1" w:rsidRDefault="004E13A1" w:rsidP="004E13A1">
            <w:pPr>
              <w:rPr>
                <w:rFonts w:ascii="Times" w:hAnsi="Times"/>
              </w:rPr>
            </w:pPr>
          </w:p>
        </w:tc>
        <w:tc>
          <w:tcPr>
            <w:tcW w:w="2214" w:type="dxa"/>
          </w:tcPr>
          <w:p w14:paraId="215F6B9F" w14:textId="77777777" w:rsidR="004E13A1" w:rsidRDefault="004E13A1" w:rsidP="004E13A1">
            <w:pPr>
              <w:rPr>
                <w:rFonts w:ascii="Times" w:hAnsi="Times"/>
              </w:rPr>
            </w:pPr>
          </w:p>
        </w:tc>
      </w:tr>
      <w:tr w:rsidR="004E13A1" w14:paraId="252D4370" w14:textId="77777777" w:rsidTr="004E13A1">
        <w:trPr>
          <w:trHeight w:val="521"/>
        </w:trPr>
        <w:tc>
          <w:tcPr>
            <w:tcW w:w="2214" w:type="dxa"/>
          </w:tcPr>
          <w:p w14:paraId="631D4C7B" w14:textId="77777777" w:rsidR="004E13A1" w:rsidRDefault="004E13A1" w:rsidP="004E13A1">
            <w:pPr>
              <w:rPr>
                <w:rFonts w:ascii="Times" w:hAnsi="Times"/>
              </w:rPr>
            </w:pPr>
          </w:p>
        </w:tc>
        <w:tc>
          <w:tcPr>
            <w:tcW w:w="1224" w:type="dxa"/>
          </w:tcPr>
          <w:p w14:paraId="760BE4F8" w14:textId="77777777" w:rsidR="004E13A1" w:rsidRDefault="004E13A1" w:rsidP="004E13A1">
            <w:pPr>
              <w:rPr>
                <w:rFonts w:ascii="Times" w:hAnsi="Times"/>
              </w:rPr>
            </w:pPr>
          </w:p>
        </w:tc>
        <w:tc>
          <w:tcPr>
            <w:tcW w:w="3204" w:type="dxa"/>
          </w:tcPr>
          <w:p w14:paraId="415BF993" w14:textId="77777777" w:rsidR="004E13A1" w:rsidRDefault="004E13A1" w:rsidP="004E13A1">
            <w:pPr>
              <w:rPr>
                <w:rFonts w:ascii="Times" w:hAnsi="Times"/>
              </w:rPr>
            </w:pPr>
          </w:p>
        </w:tc>
        <w:tc>
          <w:tcPr>
            <w:tcW w:w="2214" w:type="dxa"/>
          </w:tcPr>
          <w:p w14:paraId="0082636F" w14:textId="77777777" w:rsidR="004E13A1" w:rsidRDefault="004E13A1" w:rsidP="004E13A1">
            <w:pPr>
              <w:rPr>
                <w:rFonts w:ascii="Times" w:hAnsi="Times"/>
              </w:rPr>
            </w:pPr>
          </w:p>
        </w:tc>
      </w:tr>
      <w:tr w:rsidR="004E13A1" w14:paraId="763E9167" w14:textId="77777777" w:rsidTr="004E13A1">
        <w:trPr>
          <w:trHeight w:val="449"/>
        </w:trPr>
        <w:tc>
          <w:tcPr>
            <w:tcW w:w="2214" w:type="dxa"/>
          </w:tcPr>
          <w:p w14:paraId="5480D64F" w14:textId="77777777" w:rsidR="004E13A1" w:rsidRDefault="004E13A1" w:rsidP="004E13A1">
            <w:pPr>
              <w:rPr>
                <w:rFonts w:ascii="Times" w:hAnsi="Times"/>
              </w:rPr>
            </w:pPr>
          </w:p>
        </w:tc>
        <w:tc>
          <w:tcPr>
            <w:tcW w:w="1224" w:type="dxa"/>
          </w:tcPr>
          <w:p w14:paraId="6DAA89FF" w14:textId="77777777" w:rsidR="004E13A1" w:rsidRDefault="004E13A1" w:rsidP="004E13A1">
            <w:pPr>
              <w:rPr>
                <w:rFonts w:ascii="Times" w:hAnsi="Times"/>
              </w:rPr>
            </w:pPr>
          </w:p>
        </w:tc>
        <w:tc>
          <w:tcPr>
            <w:tcW w:w="3204" w:type="dxa"/>
          </w:tcPr>
          <w:p w14:paraId="427CF65F" w14:textId="77777777" w:rsidR="004E13A1" w:rsidRDefault="004E13A1" w:rsidP="004E13A1">
            <w:pPr>
              <w:rPr>
                <w:rFonts w:ascii="Times" w:hAnsi="Times"/>
              </w:rPr>
            </w:pPr>
          </w:p>
        </w:tc>
        <w:tc>
          <w:tcPr>
            <w:tcW w:w="2214" w:type="dxa"/>
          </w:tcPr>
          <w:p w14:paraId="4F04625E" w14:textId="77777777" w:rsidR="004E13A1" w:rsidRDefault="004E13A1" w:rsidP="004E13A1">
            <w:pPr>
              <w:rPr>
                <w:rFonts w:ascii="Times" w:hAnsi="Times"/>
              </w:rPr>
            </w:pPr>
          </w:p>
        </w:tc>
      </w:tr>
      <w:tr w:rsidR="004E13A1" w14:paraId="4C65B02B" w14:textId="77777777" w:rsidTr="004E13A1">
        <w:trPr>
          <w:trHeight w:val="530"/>
        </w:trPr>
        <w:tc>
          <w:tcPr>
            <w:tcW w:w="2214" w:type="dxa"/>
          </w:tcPr>
          <w:p w14:paraId="595D13C7" w14:textId="77777777" w:rsidR="004E13A1" w:rsidRDefault="004E13A1" w:rsidP="004E13A1">
            <w:pPr>
              <w:rPr>
                <w:rFonts w:ascii="Times" w:hAnsi="Times"/>
              </w:rPr>
            </w:pPr>
          </w:p>
        </w:tc>
        <w:tc>
          <w:tcPr>
            <w:tcW w:w="1224" w:type="dxa"/>
          </w:tcPr>
          <w:p w14:paraId="62CCA0C4" w14:textId="77777777" w:rsidR="004E13A1" w:rsidRDefault="004E13A1" w:rsidP="004E13A1">
            <w:pPr>
              <w:rPr>
                <w:rFonts w:ascii="Times" w:hAnsi="Times"/>
              </w:rPr>
            </w:pPr>
          </w:p>
        </w:tc>
        <w:tc>
          <w:tcPr>
            <w:tcW w:w="3204" w:type="dxa"/>
          </w:tcPr>
          <w:p w14:paraId="5F40797C" w14:textId="77777777" w:rsidR="004E13A1" w:rsidRDefault="004E13A1" w:rsidP="004E13A1">
            <w:pPr>
              <w:rPr>
                <w:rFonts w:ascii="Times" w:hAnsi="Times"/>
              </w:rPr>
            </w:pPr>
          </w:p>
        </w:tc>
        <w:tc>
          <w:tcPr>
            <w:tcW w:w="2214" w:type="dxa"/>
          </w:tcPr>
          <w:p w14:paraId="478174AB" w14:textId="77777777" w:rsidR="004E13A1" w:rsidRDefault="004E13A1" w:rsidP="004E13A1">
            <w:pPr>
              <w:rPr>
                <w:rFonts w:ascii="Times" w:hAnsi="Times"/>
              </w:rPr>
            </w:pPr>
          </w:p>
        </w:tc>
      </w:tr>
    </w:tbl>
    <w:p w14:paraId="7424389C" w14:textId="77777777" w:rsidR="004E13A1" w:rsidRDefault="004E13A1" w:rsidP="004E13A1">
      <w:pPr>
        <w:rPr>
          <w:rFonts w:ascii="Times" w:hAnsi="Times"/>
        </w:rPr>
      </w:pPr>
    </w:p>
    <w:p w14:paraId="2C9CB474" w14:textId="77777777" w:rsidR="004E13A1" w:rsidRDefault="004E13A1" w:rsidP="004E13A1">
      <w:pPr>
        <w:rPr>
          <w:rFonts w:ascii="Times" w:hAnsi="Times"/>
        </w:rPr>
      </w:pPr>
      <w:r>
        <w:rPr>
          <w:rFonts w:ascii="Times" w:hAnsi="Times"/>
        </w:rPr>
        <w:t xml:space="preserve">By Signing this form, I agree to allow my child(ren) to participate in the </w:t>
      </w:r>
      <w:proofErr w:type="spellStart"/>
      <w:r>
        <w:rPr>
          <w:rFonts w:ascii="Times" w:hAnsi="Times"/>
        </w:rPr>
        <w:t>BackPack</w:t>
      </w:r>
      <w:proofErr w:type="spellEnd"/>
      <w:r>
        <w:rPr>
          <w:rFonts w:ascii="Times" w:hAnsi="Times"/>
        </w:rPr>
        <w:t xml:space="preserve"> Program of the Northeast Iowa Food Bank and Montezuma Community School.  </w:t>
      </w:r>
    </w:p>
    <w:p w14:paraId="12C3A2AE" w14:textId="77777777" w:rsidR="004E13A1" w:rsidRDefault="004E13A1" w:rsidP="004E13A1">
      <w:pPr>
        <w:rPr>
          <w:rFonts w:ascii="Times" w:hAnsi="Times"/>
        </w:rPr>
      </w:pPr>
    </w:p>
    <w:p w14:paraId="7644AD32" w14:textId="2C1DCFFC" w:rsidR="004E13A1" w:rsidRDefault="004E13A1" w:rsidP="004E13A1">
      <w:pPr>
        <w:rPr>
          <w:rFonts w:ascii="Times" w:hAnsi="Times"/>
        </w:rPr>
      </w:pPr>
      <w:r>
        <w:rPr>
          <w:rFonts w:ascii="Times" w:hAnsi="Times"/>
        </w:rPr>
        <w:t xml:space="preserve">I understand that for children with food </w:t>
      </w:r>
      <w:proofErr w:type="gramStart"/>
      <w:r>
        <w:rPr>
          <w:rFonts w:ascii="Times" w:hAnsi="Times"/>
        </w:rPr>
        <w:t xml:space="preserve">allergies, </w:t>
      </w:r>
      <w:r w:rsidR="003225B9">
        <w:rPr>
          <w:rFonts w:ascii="Times" w:hAnsi="Times"/>
        </w:rPr>
        <w:t xml:space="preserve"> the</w:t>
      </w:r>
      <w:proofErr w:type="gramEnd"/>
      <w:r w:rsidR="003225B9">
        <w:rPr>
          <w:rFonts w:ascii="Times" w:hAnsi="Times"/>
        </w:rPr>
        <w:t xml:space="preserve"> </w:t>
      </w:r>
      <w:proofErr w:type="spellStart"/>
      <w:r>
        <w:rPr>
          <w:rFonts w:ascii="Times" w:hAnsi="Times"/>
        </w:rPr>
        <w:t>BackPack</w:t>
      </w:r>
      <w:proofErr w:type="spellEnd"/>
      <w:r>
        <w:rPr>
          <w:rFonts w:ascii="Times" w:hAnsi="Times"/>
        </w:rPr>
        <w:t xml:space="preserve"> Program items may contain ingredients such as nuts, soy, wheat, eggs, and milk.  Parents/guardians concerned with food allergies need to be aware of this risk.  The Northeast Iowa Food Bank and Montezuma Community School will not assume any liability for any adverse reactions to food consumed.  </w:t>
      </w:r>
    </w:p>
    <w:p w14:paraId="43B55C03" w14:textId="77777777" w:rsidR="004E13A1" w:rsidRDefault="004E13A1" w:rsidP="004E13A1">
      <w:pPr>
        <w:rPr>
          <w:rFonts w:ascii="Times" w:hAnsi="Times"/>
        </w:rPr>
      </w:pPr>
    </w:p>
    <w:p w14:paraId="1F97BAE1" w14:textId="77777777" w:rsidR="004E13A1" w:rsidRDefault="004E13A1" w:rsidP="004E13A1">
      <w:pPr>
        <w:jc w:val="both"/>
        <w:rPr>
          <w:rFonts w:ascii="Times" w:hAnsi="Times"/>
        </w:rPr>
      </w:pPr>
      <w:r>
        <w:rPr>
          <w:rFonts w:ascii="Times" w:hAnsi="Times"/>
        </w:rPr>
        <w:t xml:space="preserve">The Northeast Iowa Food Bank strives to include healthy and safe food.  </w:t>
      </w:r>
      <w:r>
        <w:rPr>
          <w:rFonts w:ascii="Times" w:hAnsi="Times"/>
          <w:b/>
        </w:rPr>
        <w:t xml:space="preserve">While some products might be past the marked best-by date, we have worked with the manufacturer to ensure they are still safe to consume.  </w:t>
      </w:r>
      <w:r>
        <w:rPr>
          <w:rFonts w:ascii="Times" w:hAnsi="Times"/>
        </w:rPr>
        <w:t xml:space="preserve">If you open a package and notice a problem, please contact the Northeast Iowa Food Bank immediately.  </w:t>
      </w:r>
    </w:p>
    <w:p w14:paraId="1AE910C6" w14:textId="77777777" w:rsidR="004E13A1" w:rsidRDefault="004E13A1" w:rsidP="004E13A1">
      <w:pPr>
        <w:jc w:val="both"/>
        <w:rPr>
          <w:rFonts w:ascii="Times" w:hAnsi="Times"/>
        </w:rPr>
      </w:pPr>
    </w:p>
    <w:tbl>
      <w:tblPr>
        <w:tblStyle w:val="TableGrid"/>
        <w:tblW w:w="0" w:type="auto"/>
        <w:tblLook w:val="04A0" w:firstRow="1" w:lastRow="0" w:firstColumn="1" w:lastColumn="0" w:noHBand="0" w:noVBand="1"/>
      </w:tblPr>
      <w:tblGrid>
        <w:gridCol w:w="8856"/>
      </w:tblGrid>
      <w:tr w:rsidR="004E13A1" w14:paraId="2033CF4A" w14:textId="77777777" w:rsidTr="004E13A1">
        <w:tc>
          <w:tcPr>
            <w:tcW w:w="8856" w:type="dxa"/>
          </w:tcPr>
          <w:p w14:paraId="7A3536E5" w14:textId="77777777" w:rsidR="004E13A1" w:rsidRDefault="004E13A1" w:rsidP="004E13A1">
            <w:pPr>
              <w:jc w:val="both"/>
              <w:rPr>
                <w:rFonts w:ascii="Times" w:hAnsi="Times"/>
              </w:rPr>
            </w:pPr>
            <w:r>
              <w:rPr>
                <w:rFonts w:ascii="Times" w:hAnsi="Times"/>
              </w:rPr>
              <w:t xml:space="preserve">To promote and expand the </w:t>
            </w:r>
            <w:proofErr w:type="spellStart"/>
            <w:r>
              <w:rPr>
                <w:rFonts w:ascii="Times" w:hAnsi="Times"/>
              </w:rPr>
              <w:t>BackPack</w:t>
            </w:r>
            <w:proofErr w:type="spellEnd"/>
            <w:r>
              <w:rPr>
                <w:rFonts w:ascii="Times" w:hAnsi="Times"/>
              </w:rPr>
              <w:t xml:space="preserve"> Program, the Northeast Iowa Food Bank and Montezuma Community School may wish to use images (but no names) of children who are participating in the </w:t>
            </w:r>
            <w:proofErr w:type="spellStart"/>
            <w:r>
              <w:rPr>
                <w:rFonts w:ascii="Times" w:hAnsi="Times"/>
              </w:rPr>
              <w:t>BackPack</w:t>
            </w:r>
            <w:proofErr w:type="spellEnd"/>
            <w:r>
              <w:rPr>
                <w:rFonts w:ascii="Times" w:hAnsi="Times"/>
              </w:rPr>
              <w:t xml:space="preserve"> Program in materials that may include (but not limited to) brochures, newsletters, and the Northeast Iowa Food Bank website.  </w:t>
            </w:r>
          </w:p>
          <w:p w14:paraId="6687ED85" w14:textId="77777777" w:rsidR="004E13A1" w:rsidRDefault="004E13A1" w:rsidP="004E13A1">
            <w:pPr>
              <w:jc w:val="both"/>
              <w:rPr>
                <w:rFonts w:ascii="Times" w:hAnsi="Times"/>
              </w:rPr>
            </w:pPr>
          </w:p>
          <w:p w14:paraId="07AFEAC0" w14:textId="12DB93AA" w:rsidR="004E13A1" w:rsidRPr="00277B0E" w:rsidRDefault="00277B0E" w:rsidP="004E13A1">
            <w:pPr>
              <w:jc w:val="both"/>
              <w:rPr>
                <w:rFonts w:ascii="Times" w:hAnsi="Times" w:cs="Lucida Grande"/>
              </w:rPr>
            </w:pPr>
            <w:r>
              <w:rPr>
                <w:rFonts w:ascii="Lucida Grande" w:hAnsi="Lucida Grande" w:cs="Lucida Grande"/>
              </w:rPr>
              <w:t>☐ I</w:t>
            </w:r>
            <w:r w:rsidRPr="00277B0E">
              <w:rPr>
                <w:rFonts w:ascii="Times" w:hAnsi="Times" w:cs="Lucida Grande"/>
              </w:rPr>
              <w:t xml:space="preserve"> grant permission to use images of my </w:t>
            </w:r>
            <w:r w:rsidR="003225B9">
              <w:rPr>
                <w:rFonts w:ascii="Times" w:hAnsi="Times" w:cs="Lucida Grande"/>
              </w:rPr>
              <w:t xml:space="preserve">child(ren).  I understand that </w:t>
            </w:r>
            <w:r w:rsidRPr="00277B0E">
              <w:rPr>
                <w:rFonts w:ascii="Times" w:hAnsi="Times" w:cs="Lucida Grande"/>
              </w:rPr>
              <w:t xml:space="preserve">my child’s name </w:t>
            </w:r>
            <w:r w:rsidR="003225B9">
              <w:rPr>
                <w:rFonts w:ascii="Times" w:hAnsi="Times" w:cs="Lucida Grande"/>
              </w:rPr>
              <w:t xml:space="preserve">   </w:t>
            </w:r>
            <w:r w:rsidRPr="00277B0E">
              <w:rPr>
                <w:rFonts w:ascii="Times" w:hAnsi="Times" w:cs="Lucida Grande"/>
              </w:rPr>
              <w:t xml:space="preserve">and personal information will not be used in conjunction with any images.  </w:t>
            </w:r>
          </w:p>
          <w:p w14:paraId="02CD7CA7" w14:textId="6C9BDFF7" w:rsidR="003225B9" w:rsidRPr="003225B9" w:rsidRDefault="00277B0E" w:rsidP="004E13A1">
            <w:pPr>
              <w:jc w:val="both"/>
              <w:rPr>
                <w:rFonts w:ascii="Times" w:hAnsi="Times" w:cs="Lucida Grande"/>
              </w:rPr>
            </w:pPr>
            <w:r w:rsidRPr="00277B0E">
              <w:rPr>
                <w:rFonts w:ascii="Apple Symbols" w:hAnsi="Apple Symbols" w:cs="Apple Symbols"/>
              </w:rPr>
              <w:t>☐</w:t>
            </w:r>
            <w:r w:rsidRPr="00277B0E">
              <w:rPr>
                <w:rFonts w:ascii="Times" w:hAnsi="Times" w:cs="Lucida Grande"/>
              </w:rPr>
              <w:t xml:space="preserve"> I deny permission to use images of my child(ren).  </w:t>
            </w:r>
          </w:p>
        </w:tc>
      </w:tr>
    </w:tbl>
    <w:p w14:paraId="7EA3FB56" w14:textId="77777777" w:rsidR="004E13A1" w:rsidRDefault="004E13A1" w:rsidP="004E13A1">
      <w:pPr>
        <w:jc w:val="both"/>
        <w:rPr>
          <w:rFonts w:ascii="Times" w:hAnsi="Times"/>
        </w:rPr>
      </w:pPr>
    </w:p>
    <w:p w14:paraId="73EDFE96" w14:textId="77777777" w:rsidR="004E13A1" w:rsidRDefault="00277B0E" w:rsidP="004E13A1">
      <w:pPr>
        <w:rPr>
          <w:rFonts w:ascii="Times" w:hAnsi="Times"/>
        </w:rPr>
      </w:pPr>
      <w:r>
        <w:rPr>
          <w:rFonts w:ascii="Times" w:hAnsi="Times"/>
        </w:rPr>
        <w:t xml:space="preserve">By signing this </w:t>
      </w:r>
      <w:proofErr w:type="gramStart"/>
      <w:r>
        <w:rPr>
          <w:rFonts w:ascii="Times" w:hAnsi="Times"/>
        </w:rPr>
        <w:t>form</w:t>
      </w:r>
      <w:proofErr w:type="gramEnd"/>
      <w:r>
        <w:rPr>
          <w:rFonts w:ascii="Times" w:hAnsi="Times"/>
        </w:rPr>
        <w:t xml:space="preserve"> I agree to assume any and all risks associated with my child(ren)’s participation in the </w:t>
      </w:r>
      <w:proofErr w:type="spellStart"/>
      <w:r>
        <w:rPr>
          <w:rFonts w:ascii="Times" w:hAnsi="Times"/>
        </w:rPr>
        <w:t>BackPack</w:t>
      </w:r>
      <w:proofErr w:type="spellEnd"/>
      <w:r>
        <w:rPr>
          <w:rFonts w:ascii="Times" w:hAnsi="Times"/>
        </w:rPr>
        <w:t xml:space="preserve"> Program including any adverse reaction my child may have to foods consumed.  </w:t>
      </w:r>
    </w:p>
    <w:p w14:paraId="0C4CB383" w14:textId="77777777" w:rsidR="00277B0E" w:rsidRDefault="00277B0E" w:rsidP="004E13A1">
      <w:pPr>
        <w:rPr>
          <w:rFonts w:ascii="Times" w:hAnsi="Times"/>
        </w:rPr>
      </w:pPr>
    </w:p>
    <w:p w14:paraId="7017A7FA" w14:textId="77777777" w:rsidR="00B55500" w:rsidRDefault="00277B0E" w:rsidP="004E13A1">
      <w:pPr>
        <w:rPr>
          <w:rFonts w:ascii="Times" w:hAnsi="Times"/>
        </w:rPr>
      </w:pPr>
      <w:r>
        <w:rPr>
          <w:rFonts w:ascii="Times" w:hAnsi="Times"/>
        </w:rPr>
        <w:t>________________________________________________     _______</w:t>
      </w:r>
    </w:p>
    <w:p w14:paraId="5EBD556E" w14:textId="0A12035C" w:rsidR="00277B0E" w:rsidRPr="004E13A1" w:rsidRDefault="00277B0E" w:rsidP="004E13A1">
      <w:pPr>
        <w:rPr>
          <w:rFonts w:ascii="Times" w:hAnsi="Times"/>
        </w:rPr>
      </w:pPr>
      <w:r>
        <w:rPr>
          <w:rFonts w:ascii="Times" w:hAnsi="Times"/>
        </w:rPr>
        <w:t>Parent/Guardian Signature</w:t>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        Date</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p>
    <w:sectPr w:rsidR="00277B0E" w:rsidRPr="004E13A1" w:rsidSect="00277B0E">
      <w:pgSz w:w="12240" w:h="15840"/>
      <w:pgMar w:top="576" w:right="1800" w:bottom="57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Avenir Black">
    <w:altName w:val="Avenir Black"/>
    <w:panose1 w:val="020B08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pple Symbols">
    <w:altName w:val="Apple Symbols"/>
    <w:panose1 w:val="02000000000000000000"/>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054"/>
    <w:rsid w:val="000808E4"/>
    <w:rsid w:val="000E70E6"/>
    <w:rsid w:val="001237A6"/>
    <w:rsid w:val="001E0B4B"/>
    <w:rsid w:val="002635A2"/>
    <w:rsid w:val="002719A3"/>
    <w:rsid w:val="00277B0E"/>
    <w:rsid w:val="002C5B86"/>
    <w:rsid w:val="003225B9"/>
    <w:rsid w:val="003F1EF9"/>
    <w:rsid w:val="00452AC9"/>
    <w:rsid w:val="004E13A1"/>
    <w:rsid w:val="00596BAA"/>
    <w:rsid w:val="00626AE7"/>
    <w:rsid w:val="006A4D8B"/>
    <w:rsid w:val="009B6D09"/>
    <w:rsid w:val="00A41054"/>
    <w:rsid w:val="00B55500"/>
    <w:rsid w:val="00BB301D"/>
    <w:rsid w:val="00C3397B"/>
    <w:rsid w:val="00C61891"/>
    <w:rsid w:val="00DE224A"/>
    <w:rsid w:val="00F3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8BD69"/>
  <w14:defaultImageDpi w14:val="300"/>
  <w15:docId w15:val="{332FEB2E-AC30-2041-9AA2-1235A780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0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0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696</Words>
  <Characters>3969</Characters>
  <Application>Microsoft Office Word</Application>
  <DocSecurity>0</DocSecurity>
  <Lines>33</Lines>
  <Paragraphs>9</Paragraphs>
  <ScaleCrop>false</ScaleCrop>
  <Company>Montezuma Community Schools</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Bryan</dc:creator>
  <cp:keywords/>
  <dc:description/>
  <cp:lastModifiedBy>Microsoft Office User</cp:lastModifiedBy>
  <cp:revision>4</cp:revision>
  <cp:lastPrinted>2021-06-02T18:26:00Z</cp:lastPrinted>
  <dcterms:created xsi:type="dcterms:W3CDTF">2019-07-23T14:01:00Z</dcterms:created>
  <dcterms:modified xsi:type="dcterms:W3CDTF">2021-06-02T18:26:00Z</dcterms:modified>
</cp:coreProperties>
</file>